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AD" w:rsidRDefault="00625C48" w:rsidP="00625C4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 w:rsidRPr="00625C48">
        <w:rPr>
          <w:rFonts w:ascii="Calibri" w:hAnsi="Calibri" w:cs="Calibri"/>
          <w:b/>
        </w:rPr>
        <w:t>DECLARAÇÃO DE EXCLUSIVIDADE, CONFLITO DE INTERESSES E RESPONSABIL</w:t>
      </w:r>
      <w:r w:rsidR="00B2718A">
        <w:rPr>
          <w:rFonts w:ascii="Calibri" w:hAnsi="Calibri" w:cs="Calibri"/>
          <w:b/>
        </w:rPr>
        <w:t>I</w:t>
      </w:r>
      <w:bookmarkStart w:id="0" w:name="_GoBack"/>
      <w:bookmarkEnd w:id="0"/>
      <w:r w:rsidRPr="00625C48">
        <w:rPr>
          <w:rFonts w:ascii="Calibri" w:hAnsi="Calibri" w:cs="Calibri"/>
          <w:b/>
        </w:rPr>
        <w:t>DADE</w:t>
      </w:r>
    </w:p>
    <w:p w:rsidR="00467332" w:rsidRPr="000A2FDF" w:rsidRDefault="00467332" w:rsidP="000A2FDF">
      <w:pPr>
        <w:pStyle w:val="NormalWeb"/>
        <w:jc w:val="both"/>
        <w:rPr>
          <w:rFonts w:ascii="Calibri" w:hAnsi="Calibri" w:cs="Calibri"/>
        </w:rPr>
      </w:pPr>
      <w:r w:rsidRPr="000A2FDF">
        <w:rPr>
          <w:rFonts w:ascii="Calibri" w:hAnsi="Calibri" w:cs="Calibri"/>
        </w:rPr>
        <w:t>Título:</w:t>
      </w:r>
    </w:p>
    <w:p w:rsidR="00467332" w:rsidRPr="000A2FDF" w:rsidRDefault="00467332" w:rsidP="000A2FDF">
      <w:pPr>
        <w:pStyle w:val="NormalWeb"/>
        <w:jc w:val="both"/>
        <w:rPr>
          <w:rFonts w:ascii="Calibri" w:hAnsi="Calibri" w:cs="Calibri"/>
        </w:rPr>
      </w:pPr>
      <w:r w:rsidRPr="000A2FDF">
        <w:rPr>
          <w:rFonts w:ascii="Calibri" w:hAnsi="Calibri" w:cs="Calibri"/>
        </w:rPr>
        <w:t>Autor principal</w:t>
      </w:r>
      <w:r w:rsidR="009F27AD" w:rsidRPr="000A2FDF">
        <w:rPr>
          <w:rFonts w:ascii="Calibri" w:hAnsi="Calibri" w:cs="Calibri"/>
        </w:rPr>
        <w:t xml:space="preserve"> (nome completo, assinatura)</w:t>
      </w:r>
      <w:r w:rsidRPr="000A2FDF">
        <w:rPr>
          <w:rFonts w:ascii="Calibri" w:hAnsi="Calibri" w:cs="Calibri"/>
        </w:rPr>
        <w:t>:</w:t>
      </w:r>
    </w:p>
    <w:p w:rsidR="00467332" w:rsidRPr="000A2FDF" w:rsidRDefault="00467332" w:rsidP="000A2FDF">
      <w:pPr>
        <w:pStyle w:val="NormalWeb"/>
        <w:jc w:val="both"/>
        <w:rPr>
          <w:rFonts w:ascii="Calibri" w:hAnsi="Calibri" w:cs="Calibri"/>
        </w:rPr>
      </w:pPr>
      <w:r w:rsidRPr="000A2FDF">
        <w:rPr>
          <w:rFonts w:ascii="Calibri" w:hAnsi="Calibri" w:cs="Calibri"/>
        </w:rPr>
        <w:t>Co-autores (nomes completos, sem assinaturas):</w:t>
      </w:r>
    </w:p>
    <w:p w:rsidR="00AE4477" w:rsidRPr="000A2FDF" w:rsidRDefault="00AE4477" w:rsidP="000A2FDF">
      <w:pPr>
        <w:pStyle w:val="NormalWeb"/>
        <w:jc w:val="both"/>
        <w:rPr>
          <w:rFonts w:ascii="Calibri" w:hAnsi="Calibri" w:cs="Calibri"/>
          <w:b/>
        </w:rPr>
      </w:pPr>
      <w:r w:rsidRPr="000A2FDF">
        <w:rPr>
          <w:rFonts w:ascii="Calibri" w:hAnsi="Calibri" w:cs="Calibri"/>
          <w:b/>
        </w:rPr>
        <w:t>Aos Editores,</w:t>
      </w:r>
    </w:p>
    <w:p w:rsidR="00AE4477" w:rsidRPr="000A2FDF" w:rsidRDefault="00AE4477" w:rsidP="000A2FDF">
      <w:pPr>
        <w:pStyle w:val="NormalWeb"/>
        <w:jc w:val="both"/>
        <w:rPr>
          <w:rFonts w:ascii="Calibri" w:hAnsi="Calibri" w:cs="Calibri"/>
        </w:rPr>
      </w:pPr>
      <w:r w:rsidRPr="000A2FDF">
        <w:rPr>
          <w:rFonts w:ascii="Calibri" w:hAnsi="Calibri" w:cs="Calibri"/>
        </w:rPr>
        <w:t>Os autores do manuscrito citado estão cientes de que tendo submetido a avaliação pelo conselho editorial da Acta Fisiátrica ficam impedidos de enviá-lo simultaneamente para apreciação por outra publicação. Também se comprometem pela originalidade dos dados apresentados, aceitando a responsabilidade por qualquer tipo de ação legal decorrente da imprecisão da afirmação anterior.</w:t>
      </w:r>
    </w:p>
    <w:p w:rsidR="00AE4477" w:rsidRPr="000A2FDF" w:rsidRDefault="009F27AD" w:rsidP="000A2FDF">
      <w:pPr>
        <w:pStyle w:val="NormalWeb"/>
        <w:jc w:val="both"/>
        <w:rPr>
          <w:rFonts w:ascii="Calibri" w:hAnsi="Calibri" w:cs="Calibri"/>
        </w:rPr>
      </w:pPr>
      <w:r w:rsidRPr="000A2FDF">
        <w:rPr>
          <w:rFonts w:ascii="Calibri" w:hAnsi="Calibri" w:cs="Calibri"/>
        </w:rPr>
        <w:t>D</w:t>
      </w:r>
      <w:r w:rsidR="00AE4477" w:rsidRPr="000A2FDF">
        <w:rPr>
          <w:rFonts w:ascii="Calibri" w:hAnsi="Calibri" w:cs="Calibri"/>
        </w:rPr>
        <w:t>eclaram contribuição substancial na concepção e planejamento, ou aquisição de dados, ou análise e interpretação de dados; redação e elaboração do manuscrito ou revisão intelectual crítica deste; aprovação da versão final a ser publicada.</w:t>
      </w:r>
    </w:p>
    <w:p w:rsidR="00AE4477" w:rsidRPr="000A2FDF" w:rsidRDefault="009F27AD" w:rsidP="000A2FDF">
      <w:pPr>
        <w:pStyle w:val="NormalWeb"/>
        <w:jc w:val="both"/>
        <w:rPr>
          <w:rFonts w:ascii="Calibri" w:hAnsi="Calibri" w:cs="Calibri"/>
        </w:rPr>
      </w:pPr>
      <w:r w:rsidRPr="000A2FDF">
        <w:rPr>
          <w:rFonts w:ascii="Calibri" w:hAnsi="Calibri" w:cs="Calibri"/>
        </w:rPr>
        <w:t>R</w:t>
      </w:r>
      <w:r w:rsidR="00AE4477" w:rsidRPr="000A2FDF">
        <w:rPr>
          <w:rFonts w:ascii="Calibri" w:hAnsi="Calibri" w:cs="Calibri"/>
        </w:rPr>
        <w:t>econhecem que a declaração de conflito de interesses é fundamental para a melhor apreciação do trabalho em questão. Desta forma, assinalam abaixo a existência ou não de conflitos dessa natureza, descrevendo-o.</w:t>
      </w:r>
    </w:p>
    <w:p w:rsidR="00AE4477" w:rsidRPr="000A2FDF" w:rsidRDefault="00AE4477" w:rsidP="000A2FDF">
      <w:pPr>
        <w:pStyle w:val="NormalWeb"/>
        <w:rPr>
          <w:rFonts w:ascii="Calibri" w:hAnsi="Calibri" w:cs="Calibri"/>
        </w:rPr>
      </w:pPr>
      <w:r w:rsidRPr="000A2FDF">
        <w:rPr>
          <w:rFonts w:ascii="Calibri" w:hAnsi="Calibri" w:cs="Calibri"/>
        </w:rPr>
        <w:t>Existe conflito de interesses?  (   ) Sim   (   ) Não</w:t>
      </w:r>
      <w:r w:rsidRPr="000A2FDF">
        <w:rPr>
          <w:rFonts w:ascii="Calibri" w:hAnsi="Calibri" w:cs="Calibri"/>
        </w:rPr>
        <w:br/>
        <w:t>Caso exista, descreva-o:</w:t>
      </w:r>
    </w:p>
    <w:p w:rsidR="009F27AD" w:rsidRPr="000A2FDF" w:rsidRDefault="009F27AD" w:rsidP="000A2FDF">
      <w:pPr>
        <w:pStyle w:val="NormalWeb"/>
        <w:jc w:val="both"/>
        <w:rPr>
          <w:rFonts w:ascii="Calibri" w:hAnsi="Calibri" w:cs="Calibri"/>
        </w:rPr>
      </w:pPr>
      <w:r w:rsidRPr="000A2FDF">
        <w:rPr>
          <w:rFonts w:ascii="Calibri" w:hAnsi="Calibri" w:cs="Calibri"/>
        </w:rPr>
        <w:t>Caso este manuscrito seja aceito, concordam que os direitos autorais sobre o texto, imagens e demais arquivos impressos ou digitais presentes no material publicado passam a ser propriedade da Acta Fisiátrica e sua reprodução em qualquer outra forma de publicação científica, mesmo sendo de autoria dos mesmos autores, exige a concordância expressa da Acta Fisiátrica.</w:t>
      </w:r>
    </w:p>
    <w:p w:rsidR="009F27AD" w:rsidRPr="000A2FDF" w:rsidRDefault="000A2FDF" w:rsidP="000A2FDF">
      <w:pPr>
        <w:pStyle w:val="NormalWeb"/>
        <w:jc w:val="both"/>
        <w:rPr>
          <w:rFonts w:ascii="Calibri" w:hAnsi="Calibri" w:cs="Calibri"/>
        </w:rPr>
      </w:pPr>
      <w:r w:rsidRPr="000A2FDF">
        <w:rPr>
          <w:rFonts w:ascii="Calibri" w:hAnsi="Calibri" w:cs="Calibri"/>
        </w:rPr>
        <w:t xml:space="preserve">Caso este manuscrito seja aceito </w:t>
      </w:r>
      <w:r w:rsidR="009F27AD" w:rsidRPr="000A2FDF">
        <w:rPr>
          <w:rFonts w:ascii="Calibri" w:hAnsi="Calibri" w:cs="Calibri"/>
        </w:rPr>
        <w:t xml:space="preserve">para publicação, os autores comprometem-se com os encargos referentes a despesas com a editoração bilíngue da revista e manutenção do seu portal eletrônico. A </w:t>
      </w:r>
      <w:r w:rsidRPr="000A2FDF">
        <w:rPr>
          <w:rFonts w:ascii="Calibri" w:hAnsi="Calibri" w:cs="Calibri"/>
        </w:rPr>
        <w:t>tradução</w:t>
      </w:r>
      <w:r w:rsidR="009F27AD" w:rsidRPr="000A2FDF">
        <w:rPr>
          <w:rFonts w:ascii="Calibri" w:hAnsi="Calibri" w:cs="Calibri"/>
        </w:rPr>
        <w:t xml:space="preserve"> e forma de pagamento serão informadas pela equipe administrativa da revista após a definição do aceite para publicação.</w:t>
      </w:r>
    </w:p>
    <w:p w:rsidR="00DC0847" w:rsidRPr="000A2FDF" w:rsidRDefault="000A2FDF" w:rsidP="000A2FDF">
      <w:pPr>
        <w:pStyle w:val="NormalWeb"/>
        <w:jc w:val="both"/>
        <w:rPr>
          <w:rFonts w:ascii="Calibri" w:hAnsi="Calibri" w:cs="Calibri"/>
        </w:rPr>
      </w:pPr>
      <w:r w:rsidRPr="000A2FDF">
        <w:rPr>
          <w:rFonts w:ascii="Calibri" w:hAnsi="Calibri" w:cs="Calibri"/>
        </w:rPr>
        <w:t>Local e data.</w:t>
      </w:r>
    </w:p>
    <w:sectPr w:rsidR="00DC0847" w:rsidRPr="000A2FDF" w:rsidSect="00DC0847">
      <w:headerReference w:type="default" r:id="rId8"/>
      <w:footerReference w:type="default" r:id="rId9"/>
      <w:pgSz w:w="12242" w:h="15842" w:code="1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7E" w:rsidRDefault="00B1317E">
      <w:r>
        <w:separator/>
      </w:r>
    </w:p>
  </w:endnote>
  <w:endnote w:type="continuationSeparator" w:id="0">
    <w:p w:rsidR="00B1317E" w:rsidRDefault="00B1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F99" w:rsidRDefault="00DF0F99">
    <w:pPr>
      <w:pStyle w:val="Rodap"/>
    </w:pPr>
  </w:p>
  <w:p w:rsidR="00E83272" w:rsidRDefault="00E832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7E" w:rsidRDefault="00B1317E">
      <w:r>
        <w:separator/>
      </w:r>
    </w:p>
  </w:footnote>
  <w:footnote w:type="continuationSeparator" w:id="0">
    <w:p w:rsidR="00B1317E" w:rsidRDefault="00B1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0E" w:rsidRDefault="00DF0F99" w:rsidP="00AE4477">
    <w:pPr>
      <w:pStyle w:val="Cabealho"/>
      <w:tabs>
        <w:tab w:val="clear" w:pos="8838"/>
        <w:tab w:val="right" w:pos="10065"/>
      </w:tabs>
      <w:ind w:left="-1134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A63739F" wp14:editId="74575E7E">
          <wp:simplePos x="0" y="0"/>
          <wp:positionH relativeFrom="margin">
            <wp:posOffset>-727710</wp:posOffset>
          </wp:positionH>
          <wp:positionV relativeFrom="paragraph">
            <wp:posOffset>11430</wp:posOffset>
          </wp:positionV>
          <wp:extent cx="95250" cy="9512935"/>
          <wp:effectExtent l="0" t="0" r="0" b="0"/>
          <wp:wrapThrough wrapText="bothSides">
            <wp:wrapPolygon edited="0">
              <wp:start x="0" y="0"/>
              <wp:lineTo x="0" y="21541"/>
              <wp:lineTo x="17280" y="21541"/>
              <wp:lineTo x="17280" y="0"/>
              <wp:lineTo x="0" y="0"/>
            </wp:wrapPolygon>
          </wp:wrapThrough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1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3272">
      <w:t xml:space="preserve">    </w:t>
    </w:r>
    <w:r>
      <w:t xml:space="preserve">   </w:t>
    </w:r>
    <w:r w:rsidR="00114E36">
      <w:rPr>
        <w:noProof/>
      </w:rPr>
      <w:drawing>
        <wp:inline distT="0" distB="0" distL="0" distR="0" wp14:anchorId="6BE1297E" wp14:editId="3801ABB4">
          <wp:extent cx="3011951" cy="638175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9266" cy="641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:rsidR="00BD0653" w:rsidRDefault="00BD0653" w:rsidP="00E22553">
    <w:pPr>
      <w:pStyle w:val="Cabealho"/>
      <w:tabs>
        <w:tab w:val="clear" w:pos="8838"/>
        <w:tab w:val="right" w:pos="10065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77B61"/>
    <w:multiLevelType w:val="hybridMultilevel"/>
    <w:tmpl w:val="24BC9E78"/>
    <w:lvl w:ilvl="0" w:tplc="0B841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935D5B"/>
    <w:multiLevelType w:val="singleLevel"/>
    <w:tmpl w:val="8F2869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90"/>
    <w:rsid w:val="000106CE"/>
    <w:rsid w:val="000138E9"/>
    <w:rsid w:val="000173DC"/>
    <w:rsid w:val="0002645F"/>
    <w:rsid w:val="00040E6F"/>
    <w:rsid w:val="00056728"/>
    <w:rsid w:val="000600A8"/>
    <w:rsid w:val="0006068E"/>
    <w:rsid w:val="00071E52"/>
    <w:rsid w:val="00081BAB"/>
    <w:rsid w:val="000A2FDF"/>
    <w:rsid w:val="000B53F6"/>
    <w:rsid w:val="000B5B0A"/>
    <w:rsid w:val="000C3A87"/>
    <w:rsid w:val="000F2057"/>
    <w:rsid w:val="000F2060"/>
    <w:rsid w:val="000F305F"/>
    <w:rsid w:val="00103ED7"/>
    <w:rsid w:val="00111707"/>
    <w:rsid w:val="00111713"/>
    <w:rsid w:val="00114E36"/>
    <w:rsid w:val="00126097"/>
    <w:rsid w:val="001340EE"/>
    <w:rsid w:val="0015013A"/>
    <w:rsid w:val="0016307C"/>
    <w:rsid w:val="00176308"/>
    <w:rsid w:val="001776EA"/>
    <w:rsid w:val="0018103F"/>
    <w:rsid w:val="00184E34"/>
    <w:rsid w:val="001930B8"/>
    <w:rsid w:val="0019563D"/>
    <w:rsid w:val="00197608"/>
    <w:rsid w:val="001B1333"/>
    <w:rsid w:val="001B6A6C"/>
    <w:rsid w:val="001C5F7B"/>
    <w:rsid w:val="001D77F9"/>
    <w:rsid w:val="001E6F6F"/>
    <w:rsid w:val="001F4868"/>
    <w:rsid w:val="001F6877"/>
    <w:rsid w:val="00205A38"/>
    <w:rsid w:val="00217D47"/>
    <w:rsid w:val="002253ED"/>
    <w:rsid w:val="00253284"/>
    <w:rsid w:val="00253FC2"/>
    <w:rsid w:val="0027295A"/>
    <w:rsid w:val="00280AF4"/>
    <w:rsid w:val="00291710"/>
    <w:rsid w:val="00291AB8"/>
    <w:rsid w:val="002921CB"/>
    <w:rsid w:val="00294675"/>
    <w:rsid w:val="00295344"/>
    <w:rsid w:val="00296BAD"/>
    <w:rsid w:val="002B17D9"/>
    <w:rsid w:val="002B3F6A"/>
    <w:rsid w:val="002B78B6"/>
    <w:rsid w:val="002C1DDE"/>
    <w:rsid w:val="002C54C5"/>
    <w:rsid w:val="002D3EE8"/>
    <w:rsid w:val="002D70C5"/>
    <w:rsid w:val="002E7874"/>
    <w:rsid w:val="00304A6A"/>
    <w:rsid w:val="00321000"/>
    <w:rsid w:val="00322775"/>
    <w:rsid w:val="00336C2F"/>
    <w:rsid w:val="00361B66"/>
    <w:rsid w:val="003704AA"/>
    <w:rsid w:val="00385069"/>
    <w:rsid w:val="003870A6"/>
    <w:rsid w:val="00391EAA"/>
    <w:rsid w:val="003B633F"/>
    <w:rsid w:val="003E7BF6"/>
    <w:rsid w:val="003E7FB8"/>
    <w:rsid w:val="00401559"/>
    <w:rsid w:val="00402E32"/>
    <w:rsid w:val="004538E5"/>
    <w:rsid w:val="00467332"/>
    <w:rsid w:val="00467FDF"/>
    <w:rsid w:val="0048021B"/>
    <w:rsid w:val="0048549D"/>
    <w:rsid w:val="00491A88"/>
    <w:rsid w:val="00496E0D"/>
    <w:rsid w:val="004B3255"/>
    <w:rsid w:val="004B4A51"/>
    <w:rsid w:val="004C1199"/>
    <w:rsid w:val="004D0FBA"/>
    <w:rsid w:val="004D7242"/>
    <w:rsid w:val="004E74FD"/>
    <w:rsid w:val="005238DA"/>
    <w:rsid w:val="005246C3"/>
    <w:rsid w:val="00550FFC"/>
    <w:rsid w:val="005A04F5"/>
    <w:rsid w:val="005A20C8"/>
    <w:rsid w:val="005A54A8"/>
    <w:rsid w:val="005A6BFA"/>
    <w:rsid w:val="005B0C9E"/>
    <w:rsid w:val="005B3756"/>
    <w:rsid w:val="005D3D0E"/>
    <w:rsid w:val="005F2977"/>
    <w:rsid w:val="005F3726"/>
    <w:rsid w:val="005F3B03"/>
    <w:rsid w:val="00601756"/>
    <w:rsid w:val="00614F50"/>
    <w:rsid w:val="0061550C"/>
    <w:rsid w:val="006211C6"/>
    <w:rsid w:val="00624765"/>
    <w:rsid w:val="00625C48"/>
    <w:rsid w:val="006273F2"/>
    <w:rsid w:val="00636168"/>
    <w:rsid w:val="00644421"/>
    <w:rsid w:val="00644E84"/>
    <w:rsid w:val="006474EE"/>
    <w:rsid w:val="00650BCA"/>
    <w:rsid w:val="00653E47"/>
    <w:rsid w:val="00655114"/>
    <w:rsid w:val="00667C18"/>
    <w:rsid w:val="00680CF6"/>
    <w:rsid w:val="006915DA"/>
    <w:rsid w:val="0069272E"/>
    <w:rsid w:val="006970C2"/>
    <w:rsid w:val="006A080B"/>
    <w:rsid w:val="006D2082"/>
    <w:rsid w:val="00702BAC"/>
    <w:rsid w:val="00707E85"/>
    <w:rsid w:val="00717DE0"/>
    <w:rsid w:val="00740225"/>
    <w:rsid w:val="00742604"/>
    <w:rsid w:val="00783CCA"/>
    <w:rsid w:val="0078403F"/>
    <w:rsid w:val="00790C87"/>
    <w:rsid w:val="007A107D"/>
    <w:rsid w:val="007B102B"/>
    <w:rsid w:val="007C17B2"/>
    <w:rsid w:val="007D4643"/>
    <w:rsid w:val="007E72FB"/>
    <w:rsid w:val="007F795B"/>
    <w:rsid w:val="008014AB"/>
    <w:rsid w:val="00810BEE"/>
    <w:rsid w:val="008116C9"/>
    <w:rsid w:val="00812261"/>
    <w:rsid w:val="0081271F"/>
    <w:rsid w:val="00821FC0"/>
    <w:rsid w:val="008333A5"/>
    <w:rsid w:val="0084375E"/>
    <w:rsid w:val="00864935"/>
    <w:rsid w:val="00873606"/>
    <w:rsid w:val="008749A3"/>
    <w:rsid w:val="00896FE3"/>
    <w:rsid w:val="008A3224"/>
    <w:rsid w:val="008A42A5"/>
    <w:rsid w:val="008B4161"/>
    <w:rsid w:val="008B4603"/>
    <w:rsid w:val="008B4ECA"/>
    <w:rsid w:val="008B650A"/>
    <w:rsid w:val="008C4DB1"/>
    <w:rsid w:val="008C65ED"/>
    <w:rsid w:val="00900BA7"/>
    <w:rsid w:val="009048C0"/>
    <w:rsid w:val="00911F93"/>
    <w:rsid w:val="00912844"/>
    <w:rsid w:val="009248C0"/>
    <w:rsid w:val="009409DE"/>
    <w:rsid w:val="00985B18"/>
    <w:rsid w:val="009C0338"/>
    <w:rsid w:val="009C457C"/>
    <w:rsid w:val="009C6E9F"/>
    <w:rsid w:val="009D02C2"/>
    <w:rsid w:val="009E70D7"/>
    <w:rsid w:val="009F06B1"/>
    <w:rsid w:val="009F27AD"/>
    <w:rsid w:val="00A216FB"/>
    <w:rsid w:val="00A246A7"/>
    <w:rsid w:val="00A27AF3"/>
    <w:rsid w:val="00A320D7"/>
    <w:rsid w:val="00A63F4D"/>
    <w:rsid w:val="00A65B54"/>
    <w:rsid w:val="00A721C3"/>
    <w:rsid w:val="00A75E25"/>
    <w:rsid w:val="00A87508"/>
    <w:rsid w:val="00A97D5A"/>
    <w:rsid w:val="00AA0D63"/>
    <w:rsid w:val="00AA3367"/>
    <w:rsid w:val="00AA7F73"/>
    <w:rsid w:val="00AB01B6"/>
    <w:rsid w:val="00AB6923"/>
    <w:rsid w:val="00AC5E6A"/>
    <w:rsid w:val="00AE4477"/>
    <w:rsid w:val="00AE5438"/>
    <w:rsid w:val="00AF1DD8"/>
    <w:rsid w:val="00AF5731"/>
    <w:rsid w:val="00B1317E"/>
    <w:rsid w:val="00B17F0B"/>
    <w:rsid w:val="00B23C6E"/>
    <w:rsid w:val="00B24923"/>
    <w:rsid w:val="00B2718A"/>
    <w:rsid w:val="00B37D77"/>
    <w:rsid w:val="00B417A4"/>
    <w:rsid w:val="00B46939"/>
    <w:rsid w:val="00B65B0E"/>
    <w:rsid w:val="00B767EC"/>
    <w:rsid w:val="00B870AC"/>
    <w:rsid w:val="00BA12A8"/>
    <w:rsid w:val="00BC5BFA"/>
    <w:rsid w:val="00BD0653"/>
    <w:rsid w:val="00C05E8E"/>
    <w:rsid w:val="00C133EB"/>
    <w:rsid w:val="00C26FA2"/>
    <w:rsid w:val="00C30DF0"/>
    <w:rsid w:val="00C63A15"/>
    <w:rsid w:val="00C66687"/>
    <w:rsid w:val="00C66CD3"/>
    <w:rsid w:val="00C76AC7"/>
    <w:rsid w:val="00C852C3"/>
    <w:rsid w:val="00C9505E"/>
    <w:rsid w:val="00C953FC"/>
    <w:rsid w:val="00CC12E3"/>
    <w:rsid w:val="00CF1C13"/>
    <w:rsid w:val="00CF3B80"/>
    <w:rsid w:val="00D25C61"/>
    <w:rsid w:val="00D30FA4"/>
    <w:rsid w:val="00D340A1"/>
    <w:rsid w:val="00D52F9D"/>
    <w:rsid w:val="00D62B61"/>
    <w:rsid w:val="00D67309"/>
    <w:rsid w:val="00D73090"/>
    <w:rsid w:val="00D95B23"/>
    <w:rsid w:val="00DA1779"/>
    <w:rsid w:val="00DC0847"/>
    <w:rsid w:val="00DC6D58"/>
    <w:rsid w:val="00DD075F"/>
    <w:rsid w:val="00DE449E"/>
    <w:rsid w:val="00DF0F99"/>
    <w:rsid w:val="00E02506"/>
    <w:rsid w:val="00E115C5"/>
    <w:rsid w:val="00E14790"/>
    <w:rsid w:val="00E217DD"/>
    <w:rsid w:val="00E22553"/>
    <w:rsid w:val="00E25728"/>
    <w:rsid w:val="00E775DF"/>
    <w:rsid w:val="00E83272"/>
    <w:rsid w:val="00E90550"/>
    <w:rsid w:val="00EC24C4"/>
    <w:rsid w:val="00EC2D64"/>
    <w:rsid w:val="00EE2BDD"/>
    <w:rsid w:val="00EE664A"/>
    <w:rsid w:val="00F05F3B"/>
    <w:rsid w:val="00F07519"/>
    <w:rsid w:val="00F365BD"/>
    <w:rsid w:val="00F42360"/>
    <w:rsid w:val="00F42E49"/>
    <w:rsid w:val="00F50A88"/>
    <w:rsid w:val="00F540F6"/>
    <w:rsid w:val="00F60A7B"/>
    <w:rsid w:val="00F61AD3"/>
    <w:rsid w:val="00F66868"/>
    <w:rsid w:val="00F72C94"/>
    <w:rsid w:val="00F87297"/>
    <w:rsid w:val="00F95004"/>
    <w:rsid w:val="00F973D5"/>
    <w:rsid w:val="00FA6D3C"/>
    <w:rsid w:val="00FC16BD"/>
    <w:rsid w:val="00F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89EED"/>
  <w15:docId w15:val="{C69422DE-A80C-4293-A9C8-8D74C1B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E34"/>
    <w:rPr>
      <w:sz w:val="24"/>
      <w:szCs w:val="24"/>
    </w:rPr>
  </w:style>
  <w:style w:type="paragraph" w:styleId="Ttulo1">
    <w:name w:val="heading 1"/>
    <w:basedOn w:val="Normal"/>
    <w:next w:val="Normal"/>
    <w:qFormat/>
    <w:rsid w:val="00A27AF3"/>
    <w:pPr>
      <w:keepNext/>
      <w:outlineLvl w:val="0"/>
    </w:pPr>
    <w:rPr>
      <w:b/>
      <w:bCs/>
      <w:color w:val="003366"/>
    </w:rPr>
  </w:style>
  <w:style w:type="paragraph" w:styleId="Ttulo2">
    <w:name w:val="heading 2"/>
    <w:basedOn w:val="Normal"/>
    <w:next w:val="Normal"/>
    <w:qFormat/>
    <w:rsid w:val="00A27AF3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27AF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7AF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27AF3"/>
    <w:rPr>
      <w:rFonts w:ascii="Arial" w:hAnsi="Arial" w:cs="Arial"/>
      <w:sz w:val="22"/>
    </w:rPr>
  </w:style>
  <w:style w:type="paragraph" w:styleId="Recuodecorpodetexto">
    <w:name w:val="Body Text Indent"/>
    <w:basedOn w:val="Normal"/>
    <w:rsid w:val="00A27AF3"/>
    <w:pPr>
      <w:ind w:left="6372" w:hanging="2124"/>
      <w:jc w:val="both"/>
    </w:pPr>
    <w:rPr>
      <w:szCs w:val="20"/>
    </w:rPr>
  </w:style>
  <w:style w:type="paragraph" w:styleId="Recuodecorpodetexto2">
    <w:name w:val="Body Text Indent 2"/>
    <w:basedOn w:val="Normal"/>
    <w:rsid w:val="00A27AF3"/>
    <w:pPr>
      <w:ind w:left="2124"/>
    </w:pPr>
    <w:rPr>
      <w:b/>
      <w:color w:val="003366"/>
    </w:rPr>
  </w:style>
  <w:style w:type="paragraph" w:styleId="Corpodetexto2">
    <w:name w:val="Body Text 2"/>
    <w:basedOn w:val="Normal"/>
    <w:rsid w:val="00A27AF3"/>
    <w:rPr>
      <w:b/>
      <w:bCs/>
    </w:rPr>
  </w:style>
  <w:style w:type="character" w:styleId="Hyperlink">
    <w:name w:val="Hyperlink"/>
    <w:basedOn w:val="Fontepargpadro"/>
    <w:rsid w:val="000C4C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905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0550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7B102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B102B"/>
    <w:rPr>
      <w:sz w:val="16"/>
      <w:szCs w:val="16"/>
    </w:rPr>
  </w:style>
  <w:style w:type="paragraph" w:customStyle="1" w:styleId="Standard">
    <w:name w:val="Standard"/>
    <w:rsid w:val="00B37D77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A3">
    <w:name w:val="A3"/>
    <w:uiPriority w:val="99"/>
    <w:rsid w:val="003E7BF6"/>
    <w:rPr>
      <w:rFonts w:cs="Myriad Pro"/>
      <w:color w:val="221E1F"/>
      <w:sz w:val="20"/>
      <w:szCs w:val="20"/>
    </w:rPr>
  </w:style>
  <w:style w:type="character" w:customStyle="1" w:styleId="A4">
    <w:name w:val="A4"/>
    <w:uiPriority w:val="99"/>
    <w:rsid w:val="003E7BF6"/>
    <w:rPr>
      <w:rFonts w:cs="Myriad Pro"/>
      <w:color w:val="221E1F"/>
      <w:sz w:val="11"/>
      <w:szCs w:val="11"/>
    </w:rPr>
  </w:style>
  <w:style w:type="paragraph" w:styleId="NormalWeb">
    <w:name w:val="Normal (Web)"/>
    <w:basedOn w:val="Normal"/>
    <w:uiPriority w:val="99"/>
    <w:unhideWhenUsed/>
    <w:rsid w:val="00636168"/>
    <w:pPr>
      <w:spacing w:before="100" w:beforeAutospacing="1" w:after="100" w:afterAutospacing="1"/>
    </w:pPr>
  </w:style>
  <w:style w:type="character" w:customStyle="1" w:styleId="RodapChar">
    <w:name w:val="Rodapé Char"/>
    <w:basedOn w:val="Fontepargpadro"/>
    <w:link w:val="Rodap"/>
    <w:uiPriority w:val="99"/>
    <w:rsid w:val="00111707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11707"/>
    <w:rPr>
      <w:sz w:val="24"/>
      <w:szCs w:val="24"/>
    </w:rPr>
  </w:style>
  <w:style w:type="character" w:customStyle="1" w:styleId="TextodeEspaoReservado">
    <w:name w:val="Texto de Espaço Reservado"/>
    <w:basedOn w:val="Fontepargpadro"/>
    <w:uiPriority w:val="99"/>
    <w:semiHidden/>
    <w:rsid w:val="00111707"/>
    <w:rPr>
      <w:color w:val="808080"/>
    </w:rPr>
  </w:style>
  <w:style w:type="character" w:styleId="Forte">
    <w:name w:val="Strong"/>
    <w:basedOn w:val="Fontepargpadro"/>
    <w:uiPriority w:val="22"/>
    <w:qFormat/>
    <w:rsid w:val="00AE4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Classificação por Nome" Version="2003"/>
</file>

<file path=customXml/itemProps1.xml><?xml version="1.0" encoding="utf-8"?>
<ds:datastoreItem xmlns:ds="http://schemas.openxmlformats.org/officeDocument/2006/customXml" ds:itemID="{F8589B6F-2E05-40D4-B704-CF2721A0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São Paulo, 22 de julho de 2004</vt:lpstr>
      <vt:lpstr>São Paulo, 22 de julho de 2004</vt:lpstr>
    </vt:vector>
  </TitlesOfParts>
  <Company/>
  <LinksUpToDate>false</LinksUpToDate>
  <CharactersWithSpaces>1794</CharactersWithSpaces>
  <SharedDoc>false</SharedDoc>
  <HLinks>
    <vt:vector size="6" baseType="variant">
      <vt:variant>
        <vt:i4>4259908</vt:i4>
      </vt:variant>
      <vt:variant>
        <vt:i4>2062</vt:i4>
      </vt:variant>
      <vt:variant>
        <vt:i4>1025</vt:i4>
      </vt:variant>
      <vt:variant>
        <vt:i4>1</vt:i4>
      </vt:variant>
      <vt:variant>
        <vt:lpwstr>Cabecalho_ACTA_Cor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22 de julho de 2004</dc:title>
  <dc:creator>Flavio Rodrigo Xavier Pires Cichon</dc:creator>
  <cp:lastModifiedBy>Flavio Rodrigo Cichon</cp:lastModifiedBy>
  <cp:revision>3</cp:revision>
  <cp:lastPrinted>2019-11-04T19:33:00Z</cp:lastPrinted>
  <dcterms:created xsi:type="dcterms:W3CDTF">2019-12-18T14:16:00Z</dcterms:created>
  <dcterms:modified xsi:type="dcterms:W3CDTF">2019-12-18T14:18:00Z</dcterms:modified>
</cp:coreProperties>
</file>